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42D" w:rsidRPr="005C742D" w:rsidRDefault="005C742D" w:rsidP="005C742D">
      <w:pPr>
        <w:jc w:val="center"/>
        <w:rPr>
          <w:b/>
          <w:sz w:val="32"/>
          <w:szCs w:val="32"/>
        </w:rPr>
      </w:pPr>
      <w:r w:rsidRPr="005C742D">
        <w:rPr>
          <w:b/>
          <w:sz w:val="32"/>
          <w:szCs w:val="32"/>
        </w:rPr>
        <w:t>AICCSA 2018 Venue 28</w:t>
      </w:r>
      <w:r w:rsidRPr="005C742D">
        <w:rPr>
          <w:b/>
          <w:sz w:val="32"/>
          <w:szCs w:val="32"/>
          <w:vertAlign w:val="superscript"/>
        </w:rPr>
        <w:t>th</w:t>
      </w:r>
      <w:r w:rsidRPr="005C742D">
        <w:rPr>
          <w:b/>
          <w:sz w:val="32"/>
          <w:szCs w:val="32"/>
        </w:rPr>
        <w:t xml:space="preserve"> Oct to 1</w:t>
      </w:r>
      <w:r w:rsidRPr="005C742D">
        <w:rPr>
          <w:b/>
          <w:sz w:val="32"/>
          <w:szCs w:val="32"/>
          <w:vertAlign w:val="superscript"/>
        </w:rPr>
        <w:t>st</w:t>
      </w:r>
      <w:r w:rsidRPr="005C742D">
        <w:rPr>
          <w:b/>
          <w:sz w:val="32"/>
          <w:szCs w:val="32"/>
        </w:rPr>
        <w:t xml:space="preserve"> Nov 2018, Aqaba, Jordan</w:t>
      </w:r>
    </w:p>
    <w:p w:rsidR="005C742D" w:rsidRDefault="005C742D" w:rsidP="005C742D">
      <w:pPr>
        <w:jc w:val="both"/>
      </w:pPr>
    </w:p>
    <w:p w:rsidR="0069539B" w:rsidRDefault="00670AD8" w:rsidP="005C742D">
      <w:pPr>
        <w:jc w:val="both"/>
      </w:pPr>
      <w:r>
        <w:t xml:space="preserve">AICCSA 2018 will take place in the beautiful city of Aqaba, Jordan at the </w:t>
      </w:r>
      <w:r w:rsidRPr="0022377A">
        <w:rPr>
          <w:b/>
          <w:color w:val="FF0000"/>
        </w:rPr>
        <w:t>Luxury 5* Hotel -InterContinental -Aqaba (Resort Aqaba)</w:t>
      </w:r>
      <w:r>
        <w:t xml:space="preserve"> (</w:t>
      </w:r>
      <w:hyperlink r:id="rId5" w:history="1">
        <w:r w:rsidRPr="0022377A">
          <w:rPr>
            <w:rStyle w:val="Lienhypertexte"/>
            <w:b/>
          </w:rPr>
          <w:t>Click here</w:t>
        </w:r>
      </w:hyperlink>
      <w:r w:rsidRPr="0022377A">
        <w:rPr>
          <w:b/>
        </w:rPr>
        <w:t>).</w:t>
      </w:r>
      <w:r>
        <w:t xml:space="preserve"> The Luxury Red Sea Resort </w:t>
      </w:r>
      <w:r w:rsidR="0022377A">
        <w:t>with a p</w:t>
      </w:r>
      <w:r>
        <w:t xml:space="preserve">rivate Beach, is right in the centre of the City of Aqaba and is only 10 minutes trip to Aqaba (King Hussein) Airport. </w:t>
      </w:r>
    </w:p>
    <w:p w:rsidR="0069539B" w:rsidRDefault="0069539B" w:rsidP="0069539B">
      <w:pPr>
        <w:jc w:val="both"/>
      </w:pPr>
      <w:r>
        <w:rPr>
          <w:rFonts w:ascii="Helvetica" w:hAnsi="Helvetica" w:cs="Helvetica"/>
          <w:noProof/>
          <w:sz w:val="24"/>
          <w:szCs w:val="24"/>
          <w:lang w:val="fr-FR"/>
        </w:rPr>
        <w:drawing>
          <wp:inline distT="0" distB="0" distL="0" distR="0" wp14:anchorId="0B8C2EC4" wp14:editId="1BEAD32C">
            <wp:extent cx="2026285" cy="100457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539B">
        <w:rPr>
          <w:rFonts w:ascii="Helvetica" w:hAnsi="Helvetica" w:cs="Helvetica"/>
          <w:sz w:val="24"/>
          <w:szCs w:val="24"/>
          <w:lang w:val="fr-FR"/>
        </w:rPr>
        <w:t xml:space="preserve"> </w:t>
      </w:r>
      <w:r>
        <w:rPr>
          <w:rFonts w:ascii="Helvetica" w:hAnsi="Helvetica" w:cs="Helvetica"/>
          <w:noProof/>
          <w:sz w:val="24"/>
          <w:szCs w:val="24"/>
          <w:lang w:val="fr-FR"/>
        </w:rPr>
        <w:drawing>
          <wp:inline distT="0" distB="0" distL="0" distR="0" wp14:anchorId="1AB3FAC8" wp14:editId="05A87C30">
            <wp:extent cx="1772285" cy="1151255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 w:val="24"/>
          <w:szCs w:val="24"/>
          <w:lang w:val="fr-FR"/>
        </w:rPr>
        <w:drawing>
          <wp:inline distT="0" distB="0" distL="0" distR="0" wp14:anchorId="2BB0F363" wp14:editId="3E75EE6A">
            <wp:extent cx="1744345" cy="1168400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39B" w:rsidRDefault="0069539B" w:rsidP="005C742D">
      <w:pPr>
        <w:jc w:val="both"/>
      </w:pPr>
      <w:bookmarkStart w:id="0" w:name="_GoBack"/>
      <w:bookmarkEnd w:id="0"/>
    </w:p>
    <w:p w:rsidR="00670AD8" w:rsidRDefault="0022377A" w:rsidP="005C742D">
      <w:pPr>
        <w:jc w:val="both"/>
      </w:pPr>
      <w:r>
        <w:t xml:space="preserve">There are direct flights to Aqaba from the following Cities: </w:t>
      </w:r>
    </w:p>
    <w:p w:rsidR="0022377A" w:rsidRDefault="0022377A" w:rsidP="0022377A">
      <w:pPr>
        <w:spacing w:after="0" w:line="240" w:lineRule="auto"/>
      </w:pPr>
      <w:r>
        <w:t>Sofia, Bulgaria</w:t>
      </w:r>
    </w:p>
    <w:p w:rsidR="0022377A" w:rsidRDefault="0022377A" w:rsidP="0022377A">
      <w:pPr>
        <w:spacing w:after="0" w:line="240" w:lineRule="auto"/>
      </w:pPr>
      <w:r>
        <w:t>Amman, Jordan</w:t>
      </w:r>
    </w:p>
    <w:p w:rsidR="0022377A" w:rsidRDefault="0022377A" w:rsidP="0022377A">
      <w:pPr>
        <w:spacing w:after="0" w:line="240" w:lineRule="auto"/>
      </w:pPr>
      <w:r>
        <w:t>Istanbul, Turkey</w:t>
      </w:r>
    </w:p>
    <w:p w:rsidR="0022377A" w:rsidRDefault="0022377A" w:rsidP="0022377A">
      <w:pPr>
        <w:spacing w:after="0" w:line="240" w:lineRule="auto"/>
      </w:pPr>
      <w:r>
        <w:t>Cairo, Egypt</w:t>
      </w:r>
    </w:p>
    <w:p w:rsidR="0022377A" w:rsidRDefault="0022377A" w:rsidP="0022377A">
      <w:pPr>
        <w:spacing w:after="0" w:line="240" w:lineRule="auto"/>
      </w:pPr>
      <w:r>
        <w:t xml:space="preserve">Cologne, Germany </w:t>
      </w:r>
    </w:p>
    <w:p w:rsidR="0022377A" w:rsidRDefault="0022377A" w:rsidP="0022377A">
      <w:pPr>
        <w:spacing w:after="0" w:line="240" w:lineRule="auto"/>
      </w:pPr>
      <w:r>
        <w:t>Athens, Greece</w:t>
      </w:r>
    </w:p>
    <w:p w:rsidR="0022377A" w:rsidRDefault="0022377A" w:rsidP="0022377A">
      <w:pPr>
        <w:spacing w:after="0" w:line="240" w:lineRule="auto"/>
      </w:pPr>
      <w:r>
        <w:t>Rome, Italy</w:t>
      </w:r>
    </w:p>
    <w:p w:rsidR="0022377A" w:rsidRDefault="0022377A" w:rsidP="0022377A">
      <w:pPr>
        <w:spacing w:after="0" w:line="240" w:lineRule="auto"/>
      </w:pPr>
    </w:p>
    <w:p w:rsidR="0022377A" w:rsidRDefault="0022377A" w:rsidP="0022377A">
      <w:pPr>
        <w:spacing w:after="0" w:line="240" w:lineRule="auto"/>
        <w:jc w:val="both"/>
      </w:pPr>
      <w:r>
        <w:t>If you fancy a beautiful, inspirat</w:t>
      </w:r>
      <w:r w:rsidR="00C7263C">
        <w:t>ional</w:t>
      </w:r>
      <w:r>
        <w:t xml:space="preserve"> road trip, full of history, you can either take a taxi (group is advised to share the cost) or take public transport (Modern Buses with </w:t>
      </w:r>
      <w:proofErr w:type="spellStart"/>
      <w:r>
        <w:t>Aircon</w:t>
      </w:r>
      <w:proofErr w:type="spellEnd"/>
      <w:r>
        <w:t xml:space="preserve">). You can also rent a car at the airport. </w:t>
      </w:r>
    </w:p>
    <w:p w:rsidR="0022377A" w:rsidRDefault="0022377A" w:rsidP="0022377A">
      <w:pPr>
        <w:spacing w:after="0" w:line="240" w:lineRule="auto"/>
        <w:jc w:val="both"/>
      </w:pPr>
    </w:p>
    <w:p w:rsidR="0022377A" w:rsidRDefault="0022377A" w:rsidP="0022377A">
      <w:pPr>
        <w:shd w:val="clear" w:color="auto" w:fill="FFFFFF"/>
        <w:spacing w:line="240" w:lineRule="atLeast"/>
      </w:pPr>
      <w:r>
        <w:t xml:space="preserve">For more information about the city of Aqaba and Jordan, please do visit: </w:t>
      </w:r>
    </w:p>
    <w:p w:rsidR="0022377A" w:rsidRPr="0022377A" w:rsidRDefault="0022377A" w:rsidP="0022377A">
      <w:pPr>
        <w:shd w:val="clear" w:color="auto" w:fill="FFFFFF"/>
        <w:spacing w:line="240" w:lineRule="atLeast"/>
        <w:rPr>
          <w:rFonts w:ascii="Arial" w:eastAsia="Times New Roman" w:hAnsi="Arial" w:cs="Arial"/>
          <w:b/>
          <w:color w:val="808080"/>
          <w:sz w:val="24"/>
          <w:szCs w:val="24"/>
          <w:lang w:eastAsia="en-GB"/>
        </w:rPr>
      </w:pPr>
      <w:r w:rsidRPr="0022377A">
        <w:rPr>
          <w:rFonts w:ascii="Arial" w:eastAsia="Times New Roman" w:hAnsi="Arial" w:cs="Arial"/>
          <w:b/>
          <w:color w:val="006621"/>
          <w:sz w:val="24"/>
          <w:szCs w:val="24"/>
          <w:lang w:eastAsia="en-GB"/>
        </w:rPr>
        <w:t>www.visitjordan.com/</w:t>
      </w:r>
    </w:p>
    <w:p w:rsidR="0022377A" w:rsidRDefault="00670AD8" w:rsidP="0022377A">
      <w:pPr>
        <w:jc w:val="both"/>
      </w:pPr>
      <w:r>
        <w:t xml:space="preserve">We have negotiated </w:t>
      </w:r>
      <w:r w:rsidR="00C7263C">
        <w:t>very good rates</w:t>
      </w:r>
      <w:r w:rsidR="0022377A">
        <w:t xml:space="preserve"> </w:t>
      </w:r>
      <w:r w:rsidR="00C7263C">
        <w:t>for</w:t>
      </w:r>
      <w:r w:rsidR="0022377A">
        <w:t xml:space="preserve"> the hotel rooms for all AICCSA 2018 participants, with a rate of 85JD </w:t>
      </w:r>
      <w:r w:rsidR="00FC69F1">
        <w:t xml:space="preserve">($120) </w:t>
      </w:r>
      <w:r w:rsidR="0022377A">
        <w:t>per night including Breakfast (Single Occupancy) and 90JD</w:t>
      </w:r>
      <w:r w:rsidR="00FC69F1">
        <w:t xml:space="preserve"> ($130)</w:t>
      </w:r>
      <w:r w:rsidR="0022377A">
        <w:t xml:space="preserve"> per night including breakfast (double occupancy). </w:t>
      </w:r>
      <w:r w:rsidR="0022377A" w:rsidRPr="0022377A">
        <w:rPr>
          <w:b/>
          <w:color w:val="FF0000"/>
        </w:rPr>
        <w:t xml:space="preserve">A link will be provided on this page shortly, where you can make your reservations, </w:t>
      </w:r>
      <w:r w:rsidR="0022377A">
        <w:t>so please keep an eye on this page. Also a reminder email will be sent to all authors, once it is updated.</w:t>
      </w:r>
    </w:p>
    <w:p w:rsidR="00670AD8" w:rsidRDefault="0022377A" w:rsidP="0022377A">
      <w:pPr>
        <w:jc w:val="both"/>
      </w:pPr>
      <w:r>
        <w:t xml:space="preserve">For convenience we advise all participants to stay at the conference Hotel, </w:t>
      </w:r>
      <w:r w:rsidR="008C51B9">
        <w:t>especially with</w:t>
      </w:r>
      <w:r w:rsidR="00C7263C">
        <w:t xml:space="preserve"> the discounted rate of almost 4</w:t>
      </w:r>
      <w:r w:rsidR="008C51B9">
        <w:t>0%. However, there many other hotels, few minutes’ walk to conference Venue, which you can stay at</w:t>
      </w:r>
      <w:r w:rsidR="00FC69F1">
        <w:t xml:space="preserve">, with room rates starting from </w:t>
      </w:r>
      <w:r w:rsidR="005C742D">
        <w:t>$</w:t>
      </w:r>
      <w:r w:rsidR="00FC69F1">
        <w:t>45</w:t>
      </w:r>
      <w:r w:rsidR="005C742D">
        <w:t xml:space="preserve"> per night per room.</w:t>
      </w:r>
    </w:p>
    <w:p w:rsidR="008C51B9" w:rsidRDefault="008C51B9" w:rsidP="0022377A">
      <w:pPr>
        <w:jc w:val="both"/>
      </w:pPr>
    </w:p>
    <w:p w:rsidR="008C51B9" w:rsidRPr="008C51B9" w:rsidRDefault="0069539B" w:rsidP="008C51B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7454D"/>
          <w:sz w:val="30"/>
          <w:szCs w:val="30"/>
          <w:lang w:eastAsia="en-GB"/>
        </w:rPr>
      </w:pPr>
      <w:hyperlink r:id="rId9" w:history="1">
        <w:proofErr w:type="spellStart"/>
        <w:r w:rsidR="008C51B9" w:rsidRPr="00FC69F1">
          <w:rPr>
            <w:rStyle w:val="Lienhypertexte"/>
            <w:rFonts w:ascii="Arial" w:eastAsia="Times New Roman" w:hAnsi="Arial" w:cs="Arial"/>
            <w:b/>
            <w:bCs/>
            <w:sz w:val="30"/>
            <w:szCs w:val="30"/>
            <w:lang w:eastAsia="en-GB"/>
          </w:rPr>
          <w:t>Yafko</w:t>
        </w:r>
        <w:proofErr w:type="spellEnd"/>
        <w:r w:rsidR="008C51B9" w:rsidRPr="00FC69F1">
          <w:rPr>
            <w:rStyle w:val="Lienhypertexte"/>
            <w:rFonts w:ascii="Arial" w:eastAsia="Times New Roman" w:hAnsi="Arial" w:cs="Arial"/>
            <w:b/>
            <w:bCs/>
            <w:sz w:val="30"/>
            <w:szCs w:val="30"/>
            <w:lang w:eastAsia="en-GB"/>
          </w:rPr>
          <w:t xml:space="preserve"> ***</w:t>
        </w:r>
      </w:hyperlink>
    </w:p>
    <w:p w:rsidR="008C51B9" w:rsidRDefault="0069539B" w:rsidP="008C51B9">
      <w:pPr>
        <w:pStyle w:val="Titre3"/>
        <w:shd w:val="clear" w:color="auto" w:fill="FFFFFF"/>
        <w:spacing w:before="0" w:beforeAutospacing="0" w:after="0" w:afterAutospacing="0"/>
        <w:rPr>
          <w:rFonts w:ascii="Arial" w:hAnsi="Arial" w:cs="Arial"/>
          <w:color w:val="37454D"/>
          <w:sz w:val="30"/>
          <w:szCs w:val="30"/>
        </w:rPr>
      </w:pPr>
      <w:hyperlink r:id="rId10" w:history="1">
        <w:r w:rsidR="008C51B9" w:rsidRPr="00FC69F1">
          <w:rPr>
            <w:rStyle w:val="Lienhypertexte"/>
            <w:rFonts w:ascii="Arial" w:hAnsi="Arial" w:cs="Arial"/>
            <w:sz w:val="30"/>
            <w:szCs w:val="30"/>
          </w:rPr>
          <w:t xml:space="preserve">Al </w:t>
        </w:r>
        <w:proofErr w:type="spellStart"/>
        <w:r w:rsidR="008C51B9" w:rsidRPr="00FC69F1">
          <w:rPr>
            <w:rStyle w:val="Lienhypertexte"/>
            <w:rFonts w:ascii="Arial" w:hAnsi="Arial" w:cs="Arial"/>
            <w:sz w:val="30"/>
            <w:szCs w:val="30"/>
          </w:rPr>
          <w:t>Qidra</w:t>
        </w:r>
        <w:proofErr w:type="spellEnd"/>
        <w:r w:rsidR="008C51B9" w:rsidRPr="00FC69F1">
          <w:rPr>
            <w:rStyle w:val="Lienhypertexte"/>
            <w:rFonts w:ascii="Arial" w:hAnsi="Arial" w:cs="Arial"/>
            <w:sz w:val="30"/>
            <w:szCs w:val="30"/>
          </w:rPr>
          <w:t xml:space="preserve"> ***</w:t>
        </w:r>
      </w:hyperlink>
    </w:p>
    <w:p w:rsidR="00FC69F1" w:rsidRDefault="0069539B" w:rsidP="008C51B9">
      <w:pPr>
        <w:pStyle w:val="Titre3"/>
        <w:shd w:val="clear" w:color="auto" w:fill="FFFFFF"/>
        <w:spacing w:before="0" w:beforeAutospacing="0" w:after="0" w:afterAutospacing="0"/>
        <w:rPr>
          <w:rFonts w:ascii="Arial" w:hAnsi="Arial" w:cs="Arial"/>
          <w:color w:val="37454D"/>
          <w:sz w:val="30"/>
          <w:szCs w:val="30"/>
        </w:rPr>
      </w:pPr>
      <w:hyperlink r:id="rId11" w:history="1">
        <w:r w:rsidR="00FC69F1" w:rsidRPr="00FC69F1">
          <w:rPr>
            <w:rStyle w:val="Lienhypertexte"/>
            <w:rFonts w:ascii="Arial" w:hAnsi="Arial" w:cs="Arial"/>
            <w:sz w:val="30"/>
            <w:szCs w:val="30"/>
          </w:rPr>
          <w:t>Days Inn Aqaba ***</w:t>
        </w:r>
      </w:hyperlink>
    </w:p>
    <w:p w:rsidR="008C51B9" w:rsidRDefault="008C51B9" w:rsidP="008C51B9">
      <w:pPr>
        <w:pStyle w:val="Titre3"/>
        <w:shd w:val="clear" w:color="auto" w:fill="FFFFFF"/>
        <w:spacing w:before="0" w:beforeAutospacing="0" w:after="0" w:afterAutospacing="0"/>
        <w:rPr>
          <w:rFonts w:ascii="Arial" w:hAnsi="Arial" w:cs="Arial"/>
          <w:color w:val="37454D"/>
          <w:sz w:val="30"/>
          <w:szCs w:val="30"/>
        </w:rPr>
      </w:pPr>
      <w:r>
        <w:rPr>
          <w:rFonts w:ascii="Arial" w:hAnsi="Arial" w:cs="Arial"/>
          <w:color w:val="37454D"/>
          <w:sz w:val="30"/>
          <w:szCs w:val="30"/>
        </w:rPr>
        <w:t>Summer Bay Resort ***</w:t>
      </w:r>
    </w:p>
    <w:p w:rsidR="008C51B9" w:rsidRDefault="0069539B" w:rsidP="008C51B9">
      <w:pPr>
        <w:pStyle w:val="Titre3"/>
        <w:shd w:val="clear" w:color="auto" w:fill="FFFFFF"/>
        <w:spacing w:before="0" w:beforeAutospacing="0" w:after="0" w:afterAutospacing="0"/>
        <w:rPr>
          <w:rFonts w:ascii="Arial" w:hAnsi="Arial" w:cs="Arial"/>
          <w:color w:val="37454D"/>
          <w:sz w:val="30"/>
          <w:szCs w:val="30"/>
        </w:rPr>
      </w:pPr>
      <w:hyperlink r:id="rId12" w:history="1">
        <w:r w:rsidR="008C51B9" w:rsidRPr="00C7263C">
          <w:rPr>
            <w:rStyle w:val="Lienhypertexte"/>
            <w:rFonts w:ascii="Arial" w:hAnsi="Arial" w:cs="Arial"/>
            <w:sz w:val="30"/>
            <w:szCs w:val="30"/>
          </w:rPr>
          <w:t>Golden Tulip Aqaba ****</w:t>
        </w:r>
      </w:hyperlink>
    </w:p>
    <w:p w:rsidR="008C51B9" w:rsidRDefault="0069539B" w:rsidP="00C7263C">
      <w:pPr>
        <w:pStyle w:val="Titre3"/>
        <w:shd w:val="clear" w:color="auto" w:fill="FFFFFF"/>
        <w:tabs>
          <w:tab w:val="left" w:pos="4905"/>
        </w:tabs>
        <w:spacing w:before="0" w:beforeAutospacing="0" w:after="0" w:afterAutospacing="0"/>
        <w:rPr>
          <w:rFonts w:ascii="Arial" w:hAnsi="Arial" w:cs="Arial"/>
          <w:color w:val="37454D"/>
          <w:sz w:val="30"/>
          <w:szCs w:val="30"/>
        </w:rPr>
      </w:pPr>
      <w:hyperlink r:id="rId13" w:history="1">
        <w:proofErr w:type="spellStart"/>
        <w:r w:rsidR="008C51B9" w:rsidRPr="00C7263C">
          <w:rPr>
            <w:rStyle w:val="Lienhypertexte"/>
            <w:rFonts w:ascii="Arial" w:hAnsi="Arial" w:cs="Arial"/>
            <w:sz w:val="30"/>
            <w:szCs w:val="30"/>
          </w:rPr>
          <w:t>DoubleTree</w:t>
        </w:r>
        <w:proofErr w:type="spellEnd"/>
        <w:r w:rsidR="008C51B9" w:rsidRPr="00C7263C">
          <w:rPr>
            <w:rStyle w:val="Lienhypertexte"/>
            <w:rFonts w:ascii="Arial" w:hAnsi="Arial" w:cs="Arial"/>
            <w:sz w:val="30"/>
            <w:szCs w:val="30"/>
          </w:rPr>
          <w:t xml:space="preserve"> by Hilton Aqaba</w:t>
        </w:r>
      </w:hyperlink>
      <w:r w:rsidR="008C51B9">
        <w:rPr>
          <w:rFonts w:ascii="Arial" w:hAnsi="Arial" w:cs="Arial"/>
          <w:color w:val="37454D"/>
          <w:sz w:val="30"/>
          <w:szCs w:val="30"/>
        </w:rPr>
        <w:t>****</w:t>
      </w:r>
      <w:r w:rsidR="00C7263C">
        <w:rPr>
          <w:rFonts w:ascii="Arial" w:hAnsi="Arial" w:cs="Arial"/>
          <w:color w:val="37454D"/>
          <w:sz w:val="30"/>
          <w:szCs w:val="30"/>
        </w:rPr>
        <w:tab/>
      </w:r>
    </w:p>
    <w:p w:rsidR="008C51B9" w:rsidRDefault="0069539B" w:rsidP="008C51B9">
      <w:pPr>
        <w:pStyle w:val="Titre3"/>
        <w:shd w:val="clear" w:color="auto" w:fill="FFFFFF"/>
        <w:spacing w:before="0" w:beforeAutospacing="0" w:after="0" w:afterAutospacing="0"/>
        <w:rPr>
          <w:rFonts w:ascii="Arial" w:hAnsi="Arial" w:cs="Arial"/>
          <w:color w:val="005F81"/>
          <w:sz w:val="30"/>
          <w:szCs w:val="30"/>
        </w:rPr>
      </w:pPr>
      <w:hyperlink r:id="rId14" w:history="1">
        <w:proofErr w:type="spellStart"/>
        <w:r w:rsidR="008C51B9" w:rsidRPr="008C51B9">
          <w:rPr>
            <w:rStyle w:val="Lienhypertexte"/>
            <w:rFonts w:ascii="Arial" w:hAnsi="Arial" w:cs="Arial"/>
            <w:sz w:val="30"/>
            <w:szCs w:val="30"/>
          </w:rPr>
          <w:t>Kempinski</w:t>
        </w:r>
        <w:proofErr w:type="spellEnd"/>
        <w:r w:rsidR="008C51B9" w:rsidRPr="008C51B9">
          <w:rPr>
            <w:rStyle w:val="Lienhypertexte"/>
            <w:rFonts w:ascii="Arial" w:hAnsi="Arial" w:cs="Arial"/>
            <w:sz w:val="30"/>
            <w:szCs w:val="30"/>
          </w:rPr>
          <w:t xml:space="preserve"> Aqaba *****</w:t>
        </w:r>
      </w:hyperlink>
    </w:p>
    <w:p w:rsidR="008C51B9" w:rsidRDefault="008C51B9" w:rsidP="008C51B9">
      <w:pPr>
        <w:pStyle w:val="Titre3"/>
        <w:shd w:val="clear" w:color="auto" w:fill="FFFFFF"/>
        <w:spacing w:before="0" w:beforeAutospacing="0" w:after="0" w:afterAutospacing="0"/>
        <w:rPr>
          <w:rFonts w:ascii="Arial" w:hAnsi="Arial" w:cs="Arial"/>
          <w:color w:val="37454D"/>
          <w:sz w:val="30"/>
          <w:szCs w:val="30"/>
        </w:rPr>
      </w:pPr>
    </w:p>
    <w:sectPr w:rsidR="008C51B9" w:rsidSect="00B325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B10A0"/>
    <w:multiLevelType w:val="multilevel"/>
    <w:tmpl w:val="251E6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AD8"/>
    <w:rsid w:val="0022377A"/>
    <w:rsid w:val="005C742D"/>
    <w:rsid w:val="00670AD8"/>
    <w:rsid w:val="0069539B"/>
    <w:rsid w:val="008C51B9"/>
    <w:rsid w:val="00B32570"/>
    <w:rsid w:val="00C7263C"/>
    <w:rsid w:val="00FC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76714"/>
  <w15:docId w15:val="{FCA6B0D9-52C4-AB42-9FF1-FB10E1E0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2570"/>
  </w:style>
  <w:style w:type="paragraph" w:styleId="Titre3">
    <w:name w:val="heading 3"/>
    <w:basedOn w:val="Normal"/>
    <w:link w:val="Titre3Car"/>
    <w:uiPriority w:val="9"/>
    <w:qFormat/>
    <w:rsid w:val="008C51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70AD8"/>
    <w:rPr>
      <w:color w:val="0000FF" w:themeColor="hyperlink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22377A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8C51B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8177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doubletree3.hilton.com/en/hotels/jordan/doubletree-by-hilton-hotel-aqaba-AQJDTDI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goldentulipaqaba.com/e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daysinn-aqaba.com/" TargetMode="External"/><Relationship Id="rId5" Type="http://schemas.openxmlformats.org/officeDocument/2006/relationships/hyperlink" Target="https://www.ihg.com/intercontinental/hotels/us/en/aqaba/aqjha/hoteldetail?cm_mmc=GoogleMaps-_-IC-_-JO-_-AQJH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alqidrahotelaqab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fko.com/" TargetMode="External"/><Relationship Id="rId14" Type="http://schemas.openxmlformats.org/officeDocument/2006/relationships/hyperlink" Target="https://www.kempinski.com/en/aqaba/hotel-aqa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Utilisateur Microsoft Office</cp:lastModifiedBy>
  <cp:revision>2</cp:revision>
  <dcterms:created xsi:type="dcterms:W3CDTF">2018-07-26T13:55:00Z</dcterms:created>
  <dcterms:modified xsi:type="dcterms:W3CDTF">2018-07-26T13:55:00Z</dcterms:modified>
</cp:coreProperties>
</file>